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00" w:rsidRPr="00980F7A" w:rsidRDefault="00300D00" w:rsidP="00300D00">
      <w:pPr>
        <w:jc w:val="center"/>
        <w:rPr>
          <w:sz w:val="28"/>
        </w:rPr>
      </w:pPr>
      <w:r>
        <w:rPr>
          <w:sz w:val="28"/>
        </w:rPr>
        <w:t xml:space="preserve">SECONDO ANNO </w:t>
      </w:r>
      <w:proofErr w:type="spellStart"/>
      <w:r w:rsidRPr="00980F7A">
        <w:rPr>
          <w:sz w:val="28"/>
        </w:rPr>
        <w:t>Syllabus</w:t>
      </w:r>
      <w:proofErr w:type="spellEnd"/>
      <w:r w:rsidRPr="00980F7A">
        <w:rPr>
          <w:sz w:val="28"/>
        </w:rPr>
        <w:t xml:space="preserve"> </w:t>
      </w:r>
      <w:r>
        <w:rPr>
          <w:sz w:val="28"/>
        </w:rPr>
        <w:t>ITACA</w:t>
      </w:r>
    </w:p>
    <w:p w:rsidR="00300D00" w:rsidRPr="00980F7A" w:rsidRDefault="00300D00" w:rsidP="00300D00">
      <w:pPr>
        <w:jc w:val="center"/>
        <w:rPr>
          <w:sz w:val="28"/>
        </w:rPr>
      </w:pPr>
      <w:r w:rsidRPr="00980F7A">
        <w:rPr>
          <w:sz w:val="28"/>
        </w:rPr>
        <w:t>2021-2022</w:t>
      </w:r>
    </w:p>
    <w:p w:rsidR="00300D00" w:rsidRDefault="00300D00" w:rsidP="00300D00">
      <w:pPr>
        <w:jc w:val="center"/>
        <w:rPr>
          <w:b/>
        </w:rPr>
      </w:pPr>
      <w:r w:rsidRPr="00980F7A">
        <w:rPr>
          <w:b/>
        </w:rPr>
        <w:t>Imprenditorialità sociale</w:t>
      </w:r>
      <w:r>
        <w:rPr>
          <w:b/>
        </w:rPr>
        <w:t xml:space="preserve"> Itaca </w:t>
      </w:r>
    </w:p>
    <w:p w:rsidR="00300D00" w:rsidRPr="00980F7A" w:rsidRDefault="00300D00" w:rsidP="00300D00">
      <w:pPr>
        <w:jc w:val="both"/>
      </w:pPr>
      <w:r>
        <w:t xml:space="preserve">Descrizione: </w:t>
      </w:r>
      <w:r w:rsidRPr="00980F7A">
        <w:t xml:space="preserve">Il programma sulla Social </w:t>
      </w:r>
      <w:proofErr w:type="spellStart"/>
      <w:r w:rsidRPr="00980F7A">
        <w:t>Entrepreneurship</w:t>
      </w:r>
      <w:proofErr w:type="spellEnd"/>
      <w:r w:rsidRPr="00980F7A">
        <w:t xml:space="preserve"> ha come scopo di insegnare ai membri le pratiche imprenditoriali innovative allo sviluppo di soluzioni a problemi sociali, culturali o ambientali. Questo percorso è applicabile agli studenti che lavorano nei campi del cambiamento sociale.</w:t>
      </w:r>
    </w:p>
    <w:p w:rsidR="00300D00" w:rsidRDefault="00300D00" w:rsidP="00300D00">
      <w:pPr>
        <w:jc w:val="both"/>
      </w:pPr>
      <w:r>
        <w:t xml:space="preserve">Modalità di adesione: Registrazione sulla piattaforma E-QAR e avviso ai </w:t>
      </w:r>
      <w:proofErr w:type="spellStart"/>
      <w:r>
        <w:t>Rapps</w:t>
      </w:r>
      <w:proofErr w:type="spellEnd"/>
      <w:r>
        <w:t xml:space="preserve"> della propria partecipazione tramite patto educativo per ogni persona interessata a fare il percorso. </w:t>
      </w:r>
    </w:p>
    <w:p w:rsidR="00300D00" w:rsidRDefault="00300D00" w:rsidP="00300D00">
      <w:pPr>
        <w:jc w:val="both"/>
        <w:rPr>
          <w:u w:val="single"/>
        </w:rPr>
      </w:pPr>
      <w:r w:rsidRPr="006B5036">
        <w:rPr>
          <w:highlight w:val="green"/>
          <w:u w:val="single"/>
        </w:rPr>
        <w:t>Il curriculum va in parallelo con E-QAR</w:t>
      </w:r>
      <w:r w:rsidR="006B5036">
        <w:rPr>
          <w:u w:val="single"/>
        </w:rPr>
        <w:t>: 5 MODULI IN TOTALE; ogni lezione dura tra 1 e 2 ore</w:t>
      </w:r>
      <w:bookmarkStart w:id="0" w:name="_GoBack"/>
      <w:bookmarkEnd w:id="0"/>
    </w:p>
    <w:p w:rsidR="00300D00" w:rsidRDefault="00300D00" w:rsidP="00300D00">
      <w:pPr>
        <w:jc w:val="both"/>
        <w:rPr>
          <w:u w:val="single"/>
        </w:rPr>
      </w:pPr>
      <w:r w:rsidRPr="006B5036">
        <w:rPr>
          <w:highlight w:val="green"/>
          <w:u w:val="single"/>
        </w:rPr>
        <w:t xml:space="preserve">IL PERCORSO E-QAR: ogni membri si deve registrare e </w:t>
      </w:r>
      <w:r w:rsidR="006B5036" w:rsidRPr="006B5036">
        <w:rPr>
          <w:highlight w:val="green"/>
          <w:u w:val="single"/>
        </w:rPr>
        <w:t>verranno</w:t>
      </w:r>
      <w:r w:rsidRPr="006B5036">
        <w:rPr>
          <w:highlight w:val="green"/>
          <w:u w:val="single"/>
        </w:rPr>
        <w:t xml:space="preserve"> registrate </w:t>
      </w:r>
      <w:r w:rsidR="006B5036" w:rsidRPr="006B5036">
        <w:rPr>
          <w:highlight w:val="green"/>
          <w:u w:val="single"/>
        </w:rPr>
        <w:t xml:space="preserve">le </w:t>
      </w:r>
      <w:r w:rsidRPr="006B5036">
        <w:rPr>
          <w:highlight w:val="green"/>
          <w:u w:val="single"/>
        </w:rPr>
        <w:t>andature del percorso tramite presenze digitali all’interno.</w:t>
      </w:r>
      <w:r>
        <w:rPr>
          <w:u w:val="single"/>
        </w:rPr>
        <w:t xml:space="preserve"> </w:t>
      </w:r>
    </w:p>
    <w:p w:rsidR="00971A0B" w:rsidRPr="006B5036" w:rsidRDefault="00971A0B" w:rsidP="00300D00">
      <w:pPr>
        <w:jc w:val="both"/>
        <w:rPr>
          <w:highlight w:val="green"/>
          <w:u w:val="single"/>
        </w:rPr>
      </w:pPr>
      <w:r w:rsidRPr="006B5036">
        <w:rPr>
          <w:highlight w:val="green"/>
          <w:u w:val="single"/>
        </w:rPr>
        <w:t xml:space="preserve">Formazioni: sempre di martedì e mercoledì </w:t>
      </w:r>
    </w:p>
    <w:p w:rsidR="00971A0B" w:rsidRPr="00A77637" w:rsidRDefault="00971A0B" w:rsidP="00300D00">
      <w:pPr>
        <w:jc w:val="both"/>
        <w:rPr>
          <w:u w:val="single"/>
        </w:rPr>
      </w:pPr>
      <w:r w:rsidRPr="006B5036">
        <w:rPr>
          <w:highlight w:val="green"/>
          <w:u w:val="single"/>
        </w:rPr>
        <w:t xml:space="preserve">Consulenze, </w:t>
      </w:r>
      <w:proofErr w:type="spellStart"/>
      <w:r w:rsidRPr="006B5036">
        <w:rPr>
          <w:highlight w:val="green"/>
          <w:u w:val="single"/>
        </w:rPr>
        <w:t>follow</w:t>
      </w:r>
      <w:proofErr w:type="spellEnd"/>
      <w:r w:rsidRPr="006B5036">
        <w:rPr>
          <w:highlight w:val="green"/>
          <w:u w:val="single"/>
        </w:rPr>
        <w:t xml:space="preserve"> up, gruppi lavoro: sempre di venerdì</w:t>
      </w:r>
      <w:r>
        <w:rPr>
          <w:u w:val="single"/>
        </w:rPr>
        <w:t xml:space="preserve"> </w:t>
      </w:r>
    </w:p>
    <w:p w:rsidR="00300D00" w:rsidRDefault="00300D00" w:rsidP="00300D00">
      <w:r>
        <w:t>Tempistiche: da ottobre 2021 a ottobre 2022</w:t>
      </w:r>
    </w:p>
    <w:p w:rsidR="00300D00" w:rsidRPr="00980F7A" w:rsidRDefault="00300D00" w:rsidP="00300D00">
      <w:r w:rsidRPr="00980F7A">
        <w:t xml:space="preserve">Curriculum: </w:t>
      </w:r>
    </w:p>
    <w:p w:rsidR="00300D00" w:rsidRPr="00980F7A" w:rsidRDefault="00300D00" w:rsidP="00300D00">
      <w:pPr>
        <w:rPr>
          <w:b/>
        </w:rPr>
      </w:pPr>
      <w:r w:rsidRPr="00980F7A">
        <w:rPr>
          <w:b/>
        </w:rPr>
        <w:t xml:space="preserve">PRIMO MODULO: </w:t>
      </w:r>
      <w:r>
        <w:rPr>
          <w:b/>
        </w:rPr>
        <w:t xml:space="preserve">Parola chiave </w:t>
      </w:r>
      <w:r w:rsidRPr="00980F7A">
        <w:rPr>
          <w:b/>
          <w:i/>
        </w:rPr>
        <w:t>Capire</w:t>
      </w:r>
      <w:r w:rsidRPr="00980F7A">
        <w:rPr>
          <w:b/>
        </w:rPr>
        <w:t xml:space="preserve"> </w:t>
      </w:r>
      <w:r>
        <w:rPr>
          <w:b/>
        </w:rPr>
        <w:t>Introduzione: "Perché e cosa</w:t>
      </w:r>
      <w:r w:rsidRPr="00980F7A">
        <w:rPr>
          <w:b/>
        </w:rPr>
        <w:t xml:space="preserve"> stiamo facendo?"  </w:t>
      </w:r>
    </w:p>
    <w:p w:rsidR="00300D00" w:rsidRDefault="00300D00" w:rsidP="00300D00">
      <w:r>
        <w:t>Da settembre a novembre</w:t>
      </w:r>
    </w:p>
    <w:tbl>
      <w:tblPr>
        <w:tblStyle w:val="Grigliatabella"/>
        <w:tblW w:w="9025" w:type="dxa"/>
        <w:tblLook w:val="04A0" w:firstRow="1" w:lastRow="0" w:firstColumn="1" w:lastColumn="0" w:noHBand="0" w:noVBand="1"/>
      </w:tblPr>
      <w:tblGrid>
        <w:gridCol w:w="2967"/>
        <w:gridCol w:w="3851"/>
        <w:gridCol w:w="448"/>
        <w:gridCol w:w="1759"/>
      </w:tblGrid>
      <w:tr w:rsidR="00300D00" w:rsidTr="006B5036">
        <w:trPr>
          <w:gridAfter w:val="1"/>
          <w:wAfter w:w="1759" w:type="dxa"/>
          <w:trHeight w:val="125"/>
        </w:trPr>
        <w:tc>
          <w:tcPr>
            <w:tcW w:w="2967" w:type="dxa"/>
          </w:tcPr>
          <w:p w:rsidR="00300D00" w:rsidRPr="00462F13" w:rsidRDefault="00300D00" w:rsidP="00AD11CD">
            <w:pPr>
              <w:rPr>
                <w:i/>
              </w:rPr>
            </w:pPr>
            <w:r w:rsidRPr="00462F13">
              <w:rPr>
                <w:i/>
              </w:rPr>
              <w:t>E-QAR (VIDEO CORSO)</w:t>
            </w:r>
          </w:p>
        </w:tc>
        <w:tc>
          <w:tcPr>
            <w:tcW w:w="3851" w:type="dxa"/>
          </w:tcPr>
          <w:p w:rsidR="00300D00" w:rsidRPr="00462F13" w:rsidRDefault="00300D00" w:rsidP="00AD11CD">
            <w:pPr>
              <w:rPr>
                <w:i/>
              </w:rPr>
            </w:pPr>
            <w:r w:rsidRPr="00462F13">
              <w:rPr>
                <w:i/>
              </w:rPr>
              <w:t>FORMAZIONI ONLINE E IN PRESENZA</w:t>
            </w:r>
          </w:p>
        </w:tc>
        <w:tc>
          <w:tcPr>
            <w:tcW w:w="44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00D00" w:rsidRDefault="00300D00" w:rsidP="00AD11CD"/>
        </w:tc>
      </w:tr>
      <w:tr w:rsidR="00300D00" w:rsidTr="006B5036">
        <w:trPr>
          <w:gridAfter w:val="1"/>
          <w:wAfter w:w="1759" w:type="dxa"/>
          <w:trHeight w:val="894"/>
        </w:trPr>
        <w:tc>
          <w:tcPr>
            <w:tcW w:w="2967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Benvenuti al videocorso</w:t>
            </w:r>
          </w:p>
        </w:tc>
        <w:tc>
          <w:tcPr>
            <w:tcW w:w="3851" w:type="dxa"/>
          </w:tcPr>
          <w:p w:rsidR="00300D00" w:rsidRPr="00462F13" w:rsidRDefault="00300D00" w:rsidP="00AD11CD">
            <w:pPr>
              <w:pStyle w:val="Paragrafoelenco"/>
              <w:ind w:left="1440"/>
              <w:rPr>
                <w:i/>
              </w:rPr>
            </w:pPr>
            <w:r w:rsidRPr="00462F13">
              <w:rPr>
                <w:i/>
              </w:rPr>
              <w:t>Introduzione: Benvenuti</w:t>
            </w:r>
            <w:r>
              <w:rPr>
                <w:i/>
              </w:rPr>
              <w:t xml:space="preserve"> a </w:t>
            </w:r>
            <w:r w:rsidRPr="00462F13">
              <w:rPr>
                <w:i/>
              </w:rPr>
              <w:t>Itaca</w:t>
            </w:r>
          </w:p>
          <w:p w:rsidR="00300D00" w:rsidRPr="00462F13" w:rsidRDefault="00300D00" w:rsidP="00300D00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  <w:r w:rsidRPr="00462F13">
              <w:rPr>
                <w:i/>
              </w:rPr>
              <w:t xml:space="preserve">Presentazione Itaca e Itaca </w:t>
            </w:r>
            <w:proofErr w:type="spellStart"/>
            <w:r w:rsidRPr="00462F13">
              <w:rPr>
                <w:i/>
              </w:rPr>
              <w:t>Talks</w:t>
            </w:r>
            <w:proofErr w:type="spellEnd"/>
          </w:p>
          <w:p w:rsidR="00300D00" w:rsidRPr="00462F13" w:rsidRDefault="00300D00" w:rsidP="00AD11CD">
            <w:pPr>
              <w:pStyle w:val="Paragrafoelenco"/>
              <w:rPr>
                <w:i/>
              </w:rPr>
            </w:pPr>
            <w:r w:rsidRPr="00462F13">
              <w:rPr>
                <w:i/>
              </w:rPr>
              <w:t>Adesione al programma (modulo e account e-</w:t>
            </w:r>
            <w:proofErr w:type="spellStart"/>
            <w:r w:rsidRPr="00462F13">
              <w:rPr>
                <w:i/>
              </w:rPr>
              <w:t>qar</w:t>
            </w:r>
            <w:proofErr w:type="spellEnd"/>
            <w:r w:rsidRPr="00462F13">
              <w:rPr>
                <w:i/>
              </w:rPr>
              <w:t xml:space="preserve">) </w:t>
            </w:r>
            <w:r w:rsidRPr="00462F13">
              <w:rPr>
                <w:i/>
              </w:rPr>
              <w:br/>
            </w:r>
            <w:r w:rsidRPr="005D6E45">
              <w:rPr>
                <w:i/>
                <w:highlight w:val="yellow"/>
              </w:rPr>
              <w:t>13-17/9</w:t>
            </w:r>
          </w:p>
        </w:tc>
        <w:tc>
          <w:tcPr>
            <w:tcW w:w="44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00D00" w:rsidRDefault="00300D00" w:rsidP="00AD11CD"/>
        </w:tc>
      </w:tr>
      <w:tr w:rsidR="00300D00" w:rsidTr="006B5036">
        <w:trPr>
          <w:gridAfter w:val="1"/>
          <w:wAfter w:w="1759" w:type="dxa"/>
          <w:trHeight w:val="377"/>
        </w:trPr>
        <w:tc>
          <w:tcPr>
            <w:tcW w:w="2967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 xml:space="preserve">Chi è Rondine intra-prenditore; formatore: Stefano Zamagni </w:t>
            </w:r>
          </w:p>
        </w:tc>
        <w:tc>
          <w:tcPr>
            <w:tcW w:w="385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  <w:r w:rsidRPr="00B2322A">
              <w:rPr>
                <w:i/>
              </w:rPr>
              <w:t xml:space="preserve">Organizzazioni che apprendono “Pensiero Sistemico”; formatore: Gala Ivkovic 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  <w:r>
              <w:rPr>
                <w:i/>
                <w:highlight w:val="yellow"/>
              </w:rPr>
              <w:t>20-24/9</w:t>
            </w:r>
          </w:p>
        </w:tc>
        <w:tc>
          <w:tcPr>
            <w:tcW w:w="44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00D00" w:rsidRDefault="00300D00" w:rsidP="00AD11CD"/>
        </w:tc>
      </w:tr>
      <w:tr w:rsidR="00300D00" w:rsidTr="006B5036">
        <w:trPr>
          <w:gridAfter w:val="1"/>
          <w:wAfter w:w="1759" w:type="dxa"/>
          <w:trHeight w:val="377"/>
        </w:trPr>
        <w:tc>
          <w:tcPr>
            <w:tcW w:w="2967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La vita è la prima impresa; formatore: Franco Vaccari</w:t>
            </w:r>
          </w:p>
        </w:tc>
        <w:tc>
          <w:tcPr>
            <w:tcW w:w="385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  <w:r w:rsidRPr="00B2322A">
              <w:rPr>
                <w:i/>
              </w:rPr>
              <w:t xml:space="preserve">Principi di base per una nuova economia civile; formatore: Scuola di Economia Civile 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  <w:r>
              <w:rPr>
                <w:i/>
                <w:highlight w:val="yellow"/>
              </w:rPr>
              <w:t>27-30/9</w:t>
            </w:r>
          </w:p>
        </w:tc>
        <w:tc>
          <w:tcPr>
            <w:tcW w:w="448" w:type="dxa"/>
            <w:vMerge/>
            <w:tcBorders>
              <w:top w:val="nil"/>
              <w:right w:val="nil"/>
            </w:tcBorders>
            <w:shd w:val="clear" w:color="auto" w:fill="auto"/>
          </w:tcPr>
          <w:p w:rsidR="00300D00" w:rsidRDefault="00300D00" w:rsidP="00AD11CD"/>
        </w:tc>
      </w:tr>
      <w:tr w:rsidR="00300D00" w:rsidTr="006B5036">
        <w:trPr>
          <w:gridAfter w:val="1"/>
          <w:wAfter w:w="1759" w:type="dxa"/>
          <w:trHeight w:val="515"/>
        </w:trPr>
        <w:tc>
          <w:tcPr>
            <w:tcW w:w="2967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Spazio e Tempo: Chi siamo oggi per poter pensare cosa siamo domani; formatore: Luca Alici</w:t>
            </w:r>
          </w:p>
        </w:tc>
        <w:tc>
          <w:tcPr>
            <w:tcW w:w="3851" w:type="dxa"/>
          </w:tcPr>
          <w:p w:rsidR="00300D00" w:rsidRPr="00132EA8" w:rsidRDefault="00300D00" w:rsidP="00300D00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  <w:r w:rsidRPr="00132EA8">
              <w:rPr>
                <w:i/>
              </w:rPr>
              <w:t xml:space="preserve">Educare all’economia civile, quando i numeri contano e le persone valgono; formatore: </w:t>
            </w:r>
            <w:proofErr w:type="spellStart"/>
            <w:r w:rsidRPr="00132EA8">
              <w:rPr>
                <w:i/>
              </w:rPr>
              <w:t>FeduF</w:t>
            </w:r>
            <w:proofErr w:type="spellEnd"/>
          </w:p>
          <w:p w:rsidR="00300D00" w:rsidRPr="00132EA8" w:rsidRDefault="00300D00" w:rsidP="00AD11CD">
            <w:pPr>
              <w:pStyle w:val="Paragrafoelenco"/>
              <w:rPr>
                <w:i/>
                <w:highlight w:val="yellow"/>
              </w:rPr>
            </w:pPr>
            <w:r w:rsidRPr="00132EA8">
              <w:rPr>
                <w:i/>
                <w:highlight w:val="yellow"/>
              </w:rPr>
              <w:t>4-8/10</w:t>
            </w:r>
          </w:p>
          <w:p w:rsidR="00300D00" w:rsidRPr="00132EA8" w:rsidRDefault="00300D00" w:rsidP="00FC3743">
            <w:pPr>
              <w:pStyle w:val="Paragrafoelenco"/>
              <w:numPr>
                <w:ilvl w:val="0"/>
                <w:numId w:val="1"/>
              </w:numPr>
              <w:rPr>
                <w:i/>
                <w:highlight w:val="yellow"/>
              </w:rPr>
            </w:pPr>
            <w:r w:rsidRPr="006B5F54">
              <w:rPr>
                <w:i/>
                <w:highlight w:val="red"/>
              </w:rPr>
              <w:t>Extra: uscita nord 15-17/10</w:t>
            </w:r>
          </w:p>
        </w:tc>
        <w:tc>
          <w:tcPr>
            <w:tcW w:w="44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00D00" w:rsidRDefault="00300D00" w:rsidP="00AD11CD"/>
        </w:tc>
      </w:tr>
      <w:tr w:rsidR="00300D00" w:rsidTr="006B5036">
        <w:trPr>
          <w:trHeight w:val="460"/>
        </w:trPr>
        <w:tc>
          <w:tcPr>
            <w:tcW w:w="2967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 xml:space="preserve">Idea Sociale; formatore: Francesco Santioli </w:t>
            </w:r>
          </w:p>
        </w:tc>
        <w:tc>
          <w:tcPr>
            <w:tcW w:w="3851" w:type="dxa"/>
          </w:tcPr>
          <w:p w:rsidR="00300D00" w:rsidRPr="00132EA8" w:rsidRDefault="00300D00" w:rsidP="00300D00">
            <w:pPr>
              <w:pStyle w:val="Paragrafoelenco"/>
              <w:numPr>
                <w:ilvl w:val="0"/>
                <w:numId w:val="1"/>
              </w:numPr>
              <w:rPr>
                <w:i/>
              </w:rPr>
            </w:pPr>
            <w:r w:rsidRPr="00132EA8">
              <w:rPr>
                <w:i/>
              </w:rPr>
              <w:t xml:space="preserve">Le imprese sociali e le società benefit; formatore: </w:t>
            </w:r>
            <w:proofErr w:type="spellStart"/>
            <w:proofErr w:type="gramStart"/>
            <w:r w:rsidRPr="00132EA8">
              <w:rPr>
                <w:i/>
              </w:rPr>
              <w:t>Cesvot?Aboca</w:t>
            </w:r>
            <w:proofErr w:type="spellEnd"/>
            <w:proofErr w:type="gramEnd"/>
            <w:r w:rsidRPr="00132EA8">
              <w:rPr>
                <w:i/>
              </w:rPr>
              <w:t>?</w:t>
            </w:r>
          </w:p>
          <w:p w:rsidR="00300D00" w:rsidRPr="00132EA8" w:rsidRDefault="00300D00" w:rsidP="00AD11CD">
            <w:pPr>
              <w:pStyle w:val="Paragrafoelenco"/>
              <w:rPr>
                <w:i/>
              </w:rPr>
            </w:pPr>
            <w:r w:rsidRPr="00132EA8">
              <w:rPr>
                <w:i/>
                <w:highlight w:val="yellow"/>
              </w:rPr>
              <w:t>18-22/10</w:t>
            </w:r>
          </w:p>
          <w:p w:rsidR="00300D00" w:rsidRPr="00132EA8" w:rsidRDefault="00300D00" w:rsidP="00AD11CD">
            <w:pPr>
              <w:pStyle w:val="Paragrafoelenco"/>
              <w:rPr>
                <w:i/>
              </w:rPr>
            </w:pPr>
          </w:p>
        </w:tc>
        <w:tc>
          <w:tcPr>
            <w:tcW w:w="22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00D00" w:rsidRDefault="00300D00" w:rsidP="00AD11CD"/>
        </w:tc>
      </w:tr>
      <w:tr w:rsidR="00300D00" w:rsidTr="006B5036">
        <w:trPr>
          <w:gridAfter w:val="2"/>
          <w:wAfter w:w="2207" w:type="dxa"/>
          <w:trHeight w:val="248"/>
        </w:trPr>
        <w:tc>
          <w:tcPr>
            <w:tcW w:w="2967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lastRenderedPageBreak/>
              <w:t>Cambiamento dell’epoca; formatore: Francesco Santioli</w:t>
            </w:r>
          </w:p>
        </w:tc>
        <w:tc>
          <w:tcPr>
            <w:tcW w:w="3851" w:type="dxa"/>
          </w:tcPr>
          <w:p w:rsidR="00300D00" w:rsidRPr="006B5F54" w:rsidRDefault="00300D00" w:rsidP="00300D00">
            <w:pPr>
              <w:pStyle w:val="Paragrafoelenco"/>
              <w:numPr>
                <w:ilvl w:val="0"/>
                <w:numId w:val="1"/>
              </w:numPr>
              <w:rPr>
                <w:highlight w:val="red"/>
              </w:rPr>
            </w:pPr>
            <w:r w:rsidRPr="006B5F54">
              <w:rPr>
                <w:highlight w:val="red"/>
              </w:rPr>
              <w:t>Extra: Uscita Centro 22-24/10</w:t>
            </w:r>
          </w:p>
          <w:p w:rsidR="00300D00" w:rsidRPr="00132EA8" w:rsidRDefault="00300D00" w:rsidP="00300D00">
            <w:pPr>
              <w:pStyle w:val="Paragrafoelenco"/>
              <w:numPr>
                <w:ilvl w:val="0"/>
                <w:numId w:val="1"/>
              </w:numPr>
            </w:pPr>
            <w:r w:rsidRPr="00132EA8">
              <w:t xml:space="preserve">G20/Paris </w:t>
            </w:r>
            <w:proofErr w:type="spellStart"/>
            <w:r w:rsidRPr="00132EA8">
              <w:t>Peace</w:t>
            </w:r>
            <w:proofErr w:type="spellEnd"/>
            <w:r w:rsidRPr="00132EA8">
              <w:t xml:space="preserve"> Forum </w:t>
            </w:r>
          </w:p>
        </w:tc>
      </w:tr>
    </w:tbl>
    <w:p w:rsidR="00300D00" w:rsidRPr="00980F7A" w:rsidRDefault="00300D00" w:rsidP="00300D00"/>
    <w:p w:rsidR="00FC3743" w:rsidRPr="00980F7A" w:rsidRDefault="00300D00" w:rsidP="00300D00">
      <w:r w:rsidRPr="00980F7A">
        <w:t xml:space="preserve">Extra: </w:t>
      </w:r>
      <w:proofErr w:type="spellStart"/>
      <w:r w:rsidRPr="00980F7A">
        <w:t>Follow</w:t>
      </w:r>
      <w:proofErr w:type="spellEnd"/>
      <w:r w:rsidRPr="00980F7A">
        <w:t xml:space="preserve"> up periodici individuali e di gruppo (ogni mese di venerdì) </w:t>
      </w:r>
    </w:p>
    <w:p w:rsidR="00300D00" w:rsidRPr="00980F7A" w:rsidRDefault="00300D00" w:rsidP="00300D00">
      <w:pPr>
        <w:rPr>
          <w:b/>
        </w:rPr>
      </w:pPr>
      <w:r w:rsidRPr="00980F7A">
        <w:rPr>
          <w:b/>
        </w:rPr>
        <w:t xml:space="preserve">SECONDO MODULO: </w:t>
      </w:r>
      <w:r>
        <w:rPr>
          <w:b/>
        </w:rPr>
        <w:t xml:space="preserve">Parole chiave </w:t>
      </w:r>
      <w:r w:rsidRPr="00980F7A">
        <w:rPr>
          <w:b/>
          <w:i/>
        </w:rPr>
        <w:t>Creare e rispondere</w:t>
      </w:r>
      <w:r w:rsidRPr="00980F7A">
        <w:rPr>
          <w:b/>
        </w:rPr>
        <w:t xml:space="preserve"> </w:t>
      </w:r>
      <w:r>
        <w:rPr>
          <w:b/>
        </w:rPr>
        <w:t>“Definizione dell’idea”</w:t>
      </w:r>
    </w:p>
    <w:p w:rsidR="00300D00" w:rsidRDefault="00300D00" w:rsidP="00300D00">
      <w:r w:rsidRPr="00980F7A">
        <w:t xml:space="preserve">da </w:t>
      </w:r>
      <w:r>
        <w:t xml:space="preserve">novembre </w:t>
      </w:r>
      <w:r w:rsidRPr="00980F7A">
        <w:t>a</w:t>
      </w:r>
      <w:r>
        <w:t xml:space="preserve"> gennaio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1"/>
        <w:gridCol w:w="3614"/>
      </w:tblGrid>
      <w:tr w:rsidR="00300D00" w:rsidTr="006B5036">
        <w:trPr>
          <w:trHeight w:val="2004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Bisogni globali</w:t>
            </w:r>
          </w:p>
        </w:tc>
        <w:tc>
          <w:tcPr>
            <w:tcW w:w="326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 w:rsidRPr="00B2322A">
              <w:rPr>
                <w:i/>
              </w:rPr>
              <w:t xml:space="preserve">Questioni legali ed etiche in imprenditorialità, educazione finanziaria Fondazione Finanza Etica e/o Business </w:t>
            </w:r>
            <w:proofErr w:type="spellStart"/>
            <w:r w:rsidRPr="00B2322A">
              <w:rPr>
                <w:i/>
              </w:rPr>
              <w:t>Angels</w:t>
            </w:r>
            <w:proofErr w:type="spellEnd"/>
            <w:r w:rsidRPr="00B2322A">
              <w:rPr>
                <w:i/>
              </w:rPr>
              <w:t xml:space="preserve"> Network</w:t>
            </w:r>
          </w:p>
          <w:p w:rsidR="00300D00" w:rsidRDefault="00300D00" w:rsidP="00AD11CD">
            <w:pPr>
              <w:pStyle w:val="Paragrafoelenco"/>
              <w:rPr>
                <w:i/>
              </w:rPr>
            </w:pPr>
            <w:r>
              <w:rPr>
                <w:i/>
              </w:rPr>
              <w:t>8-11/11</w:t>
            </w:r>
          </w:p>
          <w:p w:rsidR="00300D00" w:rsidRPr="002C5F15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 w:rsidRPr="006B5F54">
              <w:rPr>
                <w:i/>
                <w:highlight w:val="red"/>
              </w:rPr>
              <w:t>Extra: uscita Sud 5-7/11</w:t>
            </w:r>
          </w:p>
        </w:tc>
      </w:tr>
      <w:tr w:rsidR="00300D00" w:rsidTr="006B5036">
        <w:trPr>
          <w:trHeight w:val="1015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 xml:space="preserve">Butta </w:t>
            </w:r>
            <w:proofErr w:type="spellStart"/>
            <w:r w:rsidRPr="00B2322A">
              <w:rPr>
                <w:i/>
              </w:rPr>
              <w:t>giu</w:t>
            </w:r>
            <w:proofErr w:type="spellEnd"/>
            <w:r w:rsidRPr="00B2322A">
              <w:rPr>
                <w:i/>
              </w:rPr>
              <w:t xml:space="preserve"> la tua idea</w:t>
            </w:r>
          </w:p>
        </w:tc>
        <w:tc>
          <w:tcPr>
            <w:tcW w:w="326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 w:rsidRPr="00B2322A">
              <w:rPr>
                <w:i/>
              </w:rPr>
              <w:t>Mentalità imprenditoriale sociale: storie di successo Confindustria/Confcommercio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  <w:r w:rsidRPr="007264F2">
              <w:rPr>
                <w:i/>
                <w:highlight w:val="yellow"/>
              </w:rPr>
              <w:t>15-19/11</w:t>
            </w:r>
          </w:p>
        </w:tc>
      </w:tr>
      <w:tr w:rsidR="00300D00" w:rsidTr="006B5036">
        <w:trPr>
          <w:trHeight w:val="479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Posizionamento personale: introduzione</w:t>
            </w:r>
          </w:p>
        </w:tc>
        <w:tc>
          <w:tcPr>
            <w:tcW w:w="326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 w:rsidRPr="00B2322A">
              <w:rPr>
                <w:i/>
              </w:rPr>
              <w:t xml:space="preserve">Creatività e </w:t>
            </w:r>
            <w:proofErr w:type="spellStart"/>
            <w:r w:rsidRPr="00B2322A">
              <w:rPr>
                <w:i/>
              </w:rPr>
              <w:t>problem</w:t>
            </w:r>
            <w:proofErr w:type="spellEnd"/>
            <w:r w:rsidRPr="00B2322A">
              <w:rPr>
                <w:i/>
              </w:rPr>
              <w:t xml:space="preserve"> </w:t>
            </w:r>
            <w:proofErr w:type="spellStart"/>
            <w:r w:rsidRPr="00B2322A">
              <w:rPr>
                <w:i/>
              </w:rPr>
              <w:t>solving</w:t>
            </w:r>
            <w:proofErr w:type="spellEnd"/>
            <w:r w:rsidR="00971A0B">
              <w:rPr>
                <w:i/>
              </w:rPr>
              <w:t xml:space="preserve"> con LEGO</w:t>
            </w:r>
            <w:r>
              <w:rPr>
                <w:i/>
              </w:rPr>
              <w:t xml:space="preserve"> formatore Gala Ivkovic 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  <w:r w:rsidRPr="007264F2">
              <w:rPr>
                <w:i/>
                <w:highlight w:val="yellow"/>
              </w:rPr>
              <w:t>29-3/12</w:t>
            </w:r>
          </w:p>
        </w:tc>
      </w:tr>
      <w:tr w:rsidR="00300D00" w:rsidTr="006B5036">
        <w:trPr>
          <w:trHeight w:val="507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Posizionamento personale: 1</w:t>
            </w:r>
          </w:p>
        </w:tc>
        <w:tc>
          <w:tcPr>
            <w:tcW w:w="326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 w:rsidRPr="002C5F15">
              <w:rPr>
                <w:i/>
              </w:rPr>
              <w:t xml:space="preserve">AIESEC </w:t>
            </w:r>
            <w:r>
              <w:rPr>
                <w:i/>
              </w:rPr>
              <w:t xml:space="preserve">1 (presentazione) </w:t>
            </w:r>
          </w:p>
          <w:p w:rsidR="00300D00" w:rsidRDefault="00300D00" w:rsidP="00AD11CD">
            <w:pPr>
              <w:pStyle w:val="Paragrafoelenco"/>
              <w:rPr>
                <w:i/>
              </w:rPr>
            </w:pPr>
            <w:r w:rsidRPr="007264F2">
              <w:rPr>
                <w:i/>
                <w:highlight w:val="yellow"/>
              </w:rPr>
              <w:t>6-10/12</w:t>
            </w:r>
          </w:p>
          <w:p w:rsidR="00300D00" w:rsidRPr="00132EA8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 w:rsidRPr="00132EA8">
              <w:rPr>
                <w:i/>
              </w:rPr>
              <w:t xml:space="preserve">Extra: Beneficenza Evento Natale </w:t>
            </w:r>
            <w:r w:rsidRPr="00132EA8">
              <w:rPr>
                <w:i/>
                <w:highlight w:val="yellow"/>
              </w:rPr>
              <w:t>17-24/12</w:t>
            </w:r>
          </w:p>
          <w:p w:rsidR="00300D00" w:rsidRPr="00132EA8" w:rsidRDefault="00300D00" w:rsidP="00AD11CD">
            <w:pPr>
              <w:pStyle w:val="Paragrafoelenco"/>
              <w:rPr>
                <w:i/>
              </w:rPr>
            </w:pPr>
            <w:r w:rsidRPr="00132EA8">
              <w:rPr>
                <w:i/>
              </w:rPr>
              <w:t>Pausa Natale 25/12-2/1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</w:p>
        </w:tc>
      </w:tr>
      <w:tr w:rsidR="00300D00" w:rsidTr="006B5036">
        <w:trPr>
          <w:trHeight w:val="479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Posizionamento personale: 2</w:t>
            </w:r>
          </w:p>
        </w:tc>
        <w:tc>
          <w:tcPr>
            <w:tcW w:w="3261" w:type="dxa"/>
          </w:tcPr>
          <w:p w:rsidR="00300D00" w:rsidRPr="002C5F15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2C5F15">
              <w:rPr>
                <w:i/>
              </w:rPr>
              <w:t>Canvas</w:t>
            </w:r>
            <w:proofErr w:type="spellEnd"/>
            <w:r w:rsidRPr="002C5F15">
              <w:rPr>
                <w:i/>
              </w:rPr>
              <w:t xml:space="preserve"> con esperti 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  <w:r w:rsidRPr="007264F2">
              <w:rPr>
                <w:i/>
                <w:highlight w:val="yellow"/>
              </w:rPr>
              <w:t>3-7/1</w:t>
            </w:r>
          </w:p>
        </w:tc>
      </w:tr>
      <w:tr w:rsidR="00300D00" w:rsidTr="006B5036">
        <w:trPr>
          <w:trHeight w:val="507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r w:rsidRPr="00B2322A">
              <w:rPr>
                <w:i/>
              </w:rPr>
              <w:t>Fondare un’</w:t>
            </w:r>
            <w:proofErr w:type="spellStart"/>
            <w:r w:rsidRPr="00B2322A">
              <w:rPr>
                <w:i/>
              </w:rPr>
              <w:t>org</w:t>
            </w:r>
            <w:proofErr w:type="spellEnd"/>
            <w:r w:rsidRPr="00B2322A">
              <w:rPr>
                <w:i/>
              </w:rPr>
              <w:t>. O entrare in un’altra</w:t>
            </w:r>
          </w:p>
        </w:tc>
        <w:tc>
          <w:tcPr>
            <w:tcW w:w="3261" w:type="dxa"/>
          </w:tcPr>
          <w:p w:rsidR="00300D00" w:rsidRPr="00315DDF" w:rsidRDefault="00300D00" w:rsidP="00AD11CD">
            <w:pPr>
              <w:rPr>
                <w:i/>
              </w:rPr>
            </w:pPr>
          </w:p>
        </w:tc>
      </w:tr>
      <w:tr w:rsidR="00300D00" w:rsidTr="006B5036">
        <w:trPr>
          <w:trHeight w:val="479"/>
        </w:trPr>
        <w:tc>
          <w:tcPr>
            <w:tcW w:w="3261" w:type="dxa"/>
          </w:tcPr>
          <w:p w:rsidR="00300D00" w:rsidRPr="00B2322A" w:rsidRDefault="00300D00" w:rsidP="00AD11CD">
            <w:pPr>
              <w:rPr>
                <w:i/>
              </w:rPr>
            </w:pPr>
            <w:proofErr w:type="spellStart"/>
            <w:r w:rsidRPr="00B2322A">
              <w:rPr>
                <w:i/>
              </w:rPr>
              <w:t>Canvas</w:t>
            </w:r>
            <w:proofErr w:type="spellEnd"/>
          </w:p>
        </w:tc>
        <w:tc>
          <w:tcPr>
            <w:tcW w:w="3261" w:type="dxa"/>
          </w:tcPr>
          <w:p w:rsidR="00300D00" w:rsidRDefault="00300D00" w:rsidP="00300D00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Budget 1; formatore: Antonella Basagni</w:t>
            </w:r>
          </w:p>
          <w:p w:rsidR="00300D00" w:rsidRPr="00B2322A" w:rsidRDefault="00300D00" w:rsidP="00300D00">
            <w:pPr>
              <w:pStyle w:val="Paragrafoelenco"/>
              <w:rPr>
                <w:i/>
              </w:rPr>
            </w:pPr>
            <w:r w:rsidRPr="00300D00">
              <w:rPr>
                <w:i/>
                <w:highlight w:val="yellow"/>
              </w:rPr>
              <w:t>7-11/1</w:t>
            </w:r>
          </w:p>
        </w:tc>
      </w:tr>
    </w:tbl>
    <w:p w:rsidR="00FC3743" w:rsidRDefault="00FC3743" w:rsidP="00FC3743">
      <w:r>
        <w:t xml:space="preserve">Extra: </w:t>
      </w:r>
      <w:proofErr w:type="spellStart"/>
      <w:r>
        <w:t>Follow</w:t>
      </w:r>
      <w:proofErr w:type="spellEnd"/>
      <w:r>
        <w:t xml:space="preserve"> up periodici individuali e di gruppo (ogni mese di venerdì) </w:t>
      </w:r>
    </w:p>
    <w:p w:rsidR="00FC3743" w:rsidRDefault="00FC3743" w:rsidP="00300D00"/>
    <w:p w:rsidR="00FC3743" w:rsidRDefault="00FC3743" w:rsidP="00300D00"/>
    <w:p w:rsidR="00FC3743" w:rsidRDefault="00FC3743" w:rsidP="00300D00"/>
    <w:p w:rsidR="00FC3743" w:rsidRDefault="00FC3743" w:rsidP="00300D00"/>
    <w:p w:rsidR="00FC3743" w:rsidRDefault="00FC3743" w:rsidP="00300D00"/>
    <w:p w:rsidR="00FC3743" w:rsidRDefault="00FC3743" w:rsidP="00300D00"/>
    <w:p w:rsidR="00FC3743" w:rsidRDefault="00FC3743" w:rsidP="00300D00"/>
    <w:p w:rsidR="00FC3743" w:rsidRPr="00980F7A" w:rsidRDefault="00FC3743" w:rsidP="00300D00"/>
    <w:p w:rsidR="00300D00" w:rsidRPr="00980F7A" w:rsidRDefault="00300D00" w:rsidP="00300D00">
      <w:pPr>
        <w:rPr>
          <w:b/>
        </w:rPr>
      </w:pPr>
      <w:r w:rsidRPr="00980F7A">
        <w:rPr>
          <w:b/>
        </w:rPr>
        <w:lastRenderedPageBreak/>
        <w:t xml:space="preserve">TERZO MODULO: </w:t>
      </w:r>
      <w:r>
        <w:rPr>
          <w:b/>
        </w:rPr>
        <w:t xml:space="preserve">Parole </w:t>
      </w:r>
      <w:r w:rsidRPr="00980F7A">
        <w:rPr>
          <w:b/>
        </w:rPr>
        <w:t>chiave:</w:t>
      </w:r>
      <w:r>
        <w:rPr>
          <w:b/>
        </w:rPr>
        <w:t xml:space="preserve"> </w:t>
      </w:r>
      <w:r>
        <w:rPr>
          <w:b/>
          <w:i/>
        </w:rPr>
        <w:t xml:space="preserve">Comprendere e collegare </w:t>
      </w:r>
      <w:r>
        <w:rPr>
          <w:b/>
        </w:rPr>
        <w:t>“Competenze tecniche”</w:t>
      </w:r>
    </w:p>
    <w:p w:rsidR="00300D00" w:rsidRPr="006B5036" w:rsidRDefault="00300D00" w:rsidP="00300D00">
      <w:r w:rsidRPr="00980F7A">
        <w:t xml:space="preserve">Da </w:t>
      </w:r>
      <w:r>
        <w:t xml:space="preserve">febbraio ad aprile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7"/>
        <w:gridCol w:w="3366"/>
      </w:tblGrid>
      <w:tr w:rsidR="00300D00" w:rsidTr="006B5036">
        <w:trPr>
          <w:trHeight w:val="416"/>
        </w:trPr>
        <w:tc>
          <w:tcPr>
            <w:tcW w:w="3367" w:type="dxa"/>
          </w:tcPr>
          <w:p w:rsidR="00300D00" w:rsidRPr="002C5F15" w:rsidRDefault="00300D00" w:rsidP="00AD11CD">
            <w:pPr>
              <w:rPr>
                <w:i/>
              </w:rPr>
            </w:pPr>
            <w:r w:rsidRPr="002C5F15">
              <w:rPr>
                <w:i/>
              </w:rPr>
              <w:t>Stakeholder Engagement</w:t>
            </w:r>
          </w:p>
        </w:tc>
        <w:tc>
          <w:tcPr>
            <w:tcW w:w="3366" w:type="dxa"/>
          </w:tcPr>
          <w:p w:rsidR="00300D00" w:rsidRDefault="00300D00" w:rsidP="00300D00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Reti che contano; formatore: Osvaldo Danzi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  <w:r>
              <w:rPr>
                <w:i/>
                <w:highlight w:val="yellow"/>
              </w:rPr>
              <w:t>7-11/1</w:t>
            </w:r>
          </w:p>
        </w:tc>
      </w:tr>
      <w:tr w:rsidR="00300D00" w:rsidTr="006B5036">
        <w:trPr>
          <w:trHeight w:val="393"/>
        </w:trPr>
        <w:tc>
          <w:tcPr>
            <w:tcW w:w="3367" w:type="dxa"/>
          </w:tcPr>
          <w:p w:rsidR="00300D00" w:rsidRPr="002C5F15" w:rsidRDefault="00300D00" w:rsidP="00AD11CD">
            <w:pPr>
              <w:rPr>
                <w:i/>
              </w:rPr>
            </w:pPr>
            <w:r w:rsidRPr="002C5F15">
              <w:rPr>
                <w:i/>
              </w:rPr>
              <w:t>Comunicazione: il logo</w:t>
            </w:r>
          </w:p>
        </w:tc>
        <w:tc>
          <w:tcPr>
            <w:tcW w:w="3366" w:type="dxa"/>
          </w:tcPr>
          <w:p w:rsidR="00300D00" w:rsidRDefault="00300D00" w:rsidP="00300D00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Budget 2; formatore: Antonella Basagni</w:t>
            </w:r>
          </w:p>
          <w:p w:rsidR="00300D00" w:rsidRPr="002C5F15" w:rsidRDefault="00300D00" w:rsidP="00AD11CD">
            <w:pPr>
              <w:pStyle w:val="Paragrafoelenco"/>
              <w:rPr>
                <w:i/>
              </w:rPr>
            </w:pPr>
            <w:r w:rsidRPr="007264F2">
              <w:rPr>
                <w:i/>
                <w:highlight w:val="yellow"/>
              </w:rPr>
              <w:t>24-28/1</w:t>
            </w:r>
          </w:p>
        </w:tc>
      </w:tr>
      <w:tr w:rsidR="00300D00" w:rsidTr="006B5036">
        <w:trPr>
          <w:trHeight w:val="416"/>
        </w:trPr>
        <w:tc>
          <w:tcPr>
            <w:tcW w:w="3367" w:type="dxa"/>
          </w:tcPr>
          <w:p w:rsidR="00300D00" w:rsidRPr="002C5F15" w:rsidRDefault="00300D00" w:rsidP="00AD11CD">
            <w:pPr>
              <w:rPr>
                <w:i/>
              </w:rPr>
            </w:pPr>
            <w:r w:rsidRPr="002C5F15">
              <w:rPr>
                <w:i/>
              </w:rPr>
              <w:t xml:space="preserve">Comunicazione: il piano di comunicazione </w:t>
            </w:r>
          </w:p>
        </w:tc>
        <w:tc>
          <w:tcPr>
            <w:tcW w:w="3366" w:type="dxa"/>
          </w:tcPr>
          <w:p w:rsidR="00300D00" w:rsidRDefault="00300D00" w:rsidP="00AD11CD">
            <w:pPr>
              <w:pStyle w:val="Paragrafoelenco"/>
              <w:rPr>
                <w:i/>
              </w:rPr>
            </w:pPr>
          </w:p>
          <w:p w:rsidR="00300D00" w:rsidRPr="002C5F15" w:rsidRDefault="00300D00" w:rsidP="00AD11CD">
            <w:pPr>
              <w:rPr>
                <w:i/>
              </w:rPr>
            </w:pPr>
          </w:p>
        </w:tc>
      </w:tr>
      <w:tr w:rsidR="00300D00" w:rsidTr="006B5036">
        <w:trPr>
          <w:trHeight w:val="393"/>
        </w:trPr>
        <w:tc>
          <w:tcPr>
            <w:tcW w:w="3367" w:type="dxa"/>
          </w:tcPr>
          <w:p w:rsidR="00300D00" w:rsidRPr="002C5F15" w:rsidRDefault="00300D00" w:rsidP="00AD11CD">
            <w:pPr>
              <w:rPr>
                <w:i/>
              </w:rPr>
            </w:pPr>
            <w:r w:rsidRPr="002C5F15">
              <w:rPr>
                <w:i/>
              </w:rPr>
              <w:t>Comunicazione: il piano di comunicazione</w:t>
            </w:r>
          </w:p>
        </w:tc>
        <w:tc>
          <w:tcPr>
            <w:tcW w:w="3366" w:type="dxa"/>
          </w:tcPr>
          <w:p w:rsidR="00300D00" w:rsidRPr="00971A0B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 w:rsidRPr="00971A0B">
              <w:rPr>
                <w:i/>
              </w:rPr>
              <w:t>PDB 1   IL CROWDFUNDING: contesto, tipologie, piattaforme, numeri</w:t>
            </w:r>
          </w:p>
          <w:p w:rsidR="00300D00" w:rsidRPr="00C62DA6" w:rsidRDefault="00300D00" w:rsidP="00AD11CD">
            <w:pPr>
              <w:pStyle w:val="Paragrafoelenco"/>
              <w:rPr>
                <w:i/>
              </w:rPr>
            </w:pPr>
            <w:r w:rsidRPr="00C62DA6">
              <w:rPr>
                <w:i/>
              </w:rPr>
              <w:t>CO-PROGETTAZIONE, CSR e OPEN e SOCIAL INNOVATION: le nuove forme del</w:t>
            </w:r>
          </w:p>
          <w:p w:rsidR="00300D00" w:rsidRDefault="00300D00" w:rsidP="00AD11CD">
            <w:pPr>
              <w:pStyle w:val="Paragrafoelenco"/>
              <w:rPr>
                <w:i/>
              </w:rPr>
            </w:pPr>
            <w:r w:rsidRPr="00C62DA6">
              <w:rPr>
                <w:i/>
              </w:rPr>
              <w:t>Progetto</w:t>
            </w:r>
            <w:r>
              <w:rPr>
                <w:i/>
              </w:rPr>
              <w:t xml:space="preserve"> </w:t>
            </w:r>
            <w:r w:rsidRPr="007264F2">
              <w:rPr>
                <w:i/>
                <w:highlight w:val="yellow"/>
              </w:rPr>
              <w:t>14-18/</w:t>
            </w:r>
            <w:proofErr w:type="gramStart"/>
            <w:r w:rsidRPr="007264F2">
              <w:rPr>
                <w:i/>
                <w:highlight w:val="yellow"/>
              </w:rPr>
              <w:t>2</w:t>
            </w:r>
            <w:r>
              <w:rPr>
                <w:i/>
              </w:rPr>
              <w:t xml:space="preserve">  ORE</w:t>
            </w:r>
            <w:proofErr w:type="gramEnd"/>
            <w:r>
              <w:rPr>
                <w:i/>
              </w:rPr>
              <w:t xml:space="preserve"> 2</w:t>
            </w:r>
          </w:p>
          <w:p w:rsidR="00300D00" w:rsidRDefault="00300D00" w:rsidP="00AD11CD">
            <w:pPr>
              <w:pStyle w:val="Paragrafoelenco"/>
              <w:rPr>
                <w:i/>
              </w:rPr>
            </w:pPr>
          </w:p>
          <w:p w:rsidR="00300D00" w:rsidRPr="00C62DA6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PDB 2 </w:t>
            </w:r>
            <w:r w:rsidRPr="00C62DA6">
              <w:rPr>
                <w:i/>
              </w:rPr>
              <w:t>PROPORRE e COMUNICARE UN PROGETTO DI CROWDFUNDING: chiavi per</w:t>
            </w:r>
          </w:p>
          <w:p w:rsidR="00300D00" w:rsidRDefault="00300D00" w:rsidP="00AD11CD">
            <w:pPr>
              <w:pStyle w:val="Paragrafoelenco"/>
              <w:rPr>
                <w:i/>
              </w:rPr>
            </w:pPr>
            <w:r w:rsidRPr="00C62DA6">
              <w:rPr>
                <w:i/>
              </w:rPr>
              <w:t>una campagna di successo, la comunicazione</w:t>
            </w:r>
          </w:p>
          <w:p w:rsidR="00300D00" w:rsidRDefault="00300D00" w:rsidP="00AD11CD">
            <w:pPr>
              <w:pStyle w:val="Paragrafoelenco"/>
              <w:rPr>
                <w:i/>
              </w:rPr>
            </w:pPr>
            <w:r w:rsidRPr="007264F2">
              <w:rPr>
                <w:i/>
                <w:highlight w:val="yellow"/>
              </w:rPr>
              <w:t>14-18/2</w:t>
            </w:r>
            <w:r>
              <w:rPr>
                <w:i/>
              </w:rPr>
              <w:t xml:space="preserve"> ORE 2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</w:p>
        </w:tc>
      </w:tr>
      <w:tr w:rsidR="00300D00" w:rsidTr="006B5036">
        <w:trPr>
          <w:trHeight w:val="416"/>
        </w:trPr>
        <w:tc>
          <w:tcPr>
            <w:tcW w:w="3367" w:type="dxa"/>
          </w:tcPr>
          <w:p w:rsidR="00300D00" w:rsidRPr="003C1158" w:rsidRDefault="00300D00" w:rsidP="00AD11CD">
            <w:pPr>
              <w:rPr>
                <w:i/>
              </w:rPr>
            </w:pPr>
            <w:r w:rsidRPr="003C1158">
              <w:rPr>
                <w:i/>
              </w:rPr>
              <w:t>Comunicazione: il piano di comunicazione</w:t>
            </w:r>
          </w:p>
        </w:tc>
        <w:tc>
          <w:tcPr>
            <w:tcW w:w="3366" w:type="dxa"/>
          </w:tcPr>
          <w:p w:rsidR="00300D00" w:rsidRPr="00B2322A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consulenze progetti in sviluppo </w:t>
            </w:r>
            <w:r w:rsidRPr="00300D00">
              <w:rPr>
                <w:i/>
                <w:highlight w:val="yellow"/>
              </w:rPr>
              <w:t>21-25/2</w:t>
            </w:r>
          </w:p>
        </w:tc>
      </w:tr>
      <w:tr w:rsidR="00300D00" w:rsidTr="006B5036">
        <w:trPr>
          <w:trHeight w:val="393"/>
        </w:trPr>
        <w:tc>
          <w:tcPr>
            <w:tcW w:w="3367" w:type="dxa"/>
          </w:tcPr>
          <w:p w:rsidR="00300D00" w:rsidRPr="003C1158" w:rsidRDefault="00300D00" w:rsidP="00AD11CD">
            <w:pPr>
              <w:rPr>
                <w:i/>
              </w:rPr>
            </w:pPr>
            <w:r w:rsidRPr="003C1158">
              <w:rPr>
                <w:i/>
              </w:rPr>
              <w:t>Raccolta fondi istituzionale</w:t>
            </w:r>
          </w:p>
        </w:tc>
        <w:tc>
          <w:tcPr>
            <w:tcW w:w="3366" w:type="dxa"/>
          </w:tcPr>
          <w:p w:rsidR="00300D00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 w:rsidRPr="003C1158">
              <w:rPr>
                <w:i/>
              </w:rPr>
              <w:t>Monitoraggio, valutazione e replicabilità</w:t>
            </w:r>
            <w:r>
              <w:rPr>
                <w:i/>
              </w:rPr>
              <w:t>; formatore: Spinella dell’Avanzato</w:t>
            </w:r>
          </w:p>
          <w:p w:rsidR="00300D00" w:rsidRPr="003C1158" w:rsidRDefault="00300D00" w:rsidP="00971A0B">
            <w:pPr>
              <w:pStyle w:val="Paragrafoelenco"/>
              <w:numPr>
                <w:ilvl w:val="1"/>
                <w:numId w:val="3"/>
              </w:numPr>
              <w:rPr>
                <w:i/>
              </w:rPr>
            </w:pPr>
            <w:r w:rsidRPr="007264F2">
              <w:rPr>
                <w:i/>
                <w:highlight w:val="yellow"/>
              </w:rPr>
              <w:t>7-11/3</w:t>
            </w: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</w:p>
        </w:tc>
      </w:tr>
      <w:tr w:rsidR="00300D00" w:rsidTr="006B5036">
        <w:trPr>
          <w:trHeight w:val="416"/>
        </w:trPr>
        <w:tc>
          <w:tcPr>
            <w:tcW w:w="3367" w:type="dxa"/>
          </w:tcPr>
          <w:p w:rsidR="00300D00" w:rsidRPr="003C1158" w:rsidRDefault="00300D00" w:rsidP="00AD11CD">
            <w:pPr>
              <w:rPr>
                <w:i/>
              </w:rPr>
            </w:pPr>
            <w:r w:rsidRPr="003C1158">
              <w:rPr>
                <w:i/>
              </w:rPr>
              <w:t xml:space="preserve">Raccolta fondi: piramide di donatori </w:t>
            </w:r>
          </w:p>
        </w:tc>
        <w:tc>
          <w:tcPr>
            <w:tcW w:w="3366" w:type="dxa"/>
          </w:tcPr>
          <w:p w:rsidR="00300D00" w:rsidRPr="00971A0B" w:rsidRDefault="00971A0B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 w:rsidRPr="00971A0B">
              <w:rPr>
                <w:i/>
              </w:rPr>
              <w:t>Lavoro autonomo sulle proposte progettuali; uscite per finanziamenti accompagnate</w:t>
            </w:r>
          </w:p>
          <w:p w:rsidR="00300D00" w:rsidRPr="008229C4" w:rsidRDefault="00300D00" w:rsidP="00AD11CD">
            <w:pPr>
              <w:pStyle w:val="Paragrafoelenco"/>
              <w:ind w:left="1440"/>
              <w:rPr>
                <w:i/>
              </w:rPr>
            </w:pPr>
            <w:r w:rsidRPr="008229C4">
              <w:rPr>
                <w:i/>
              </w:rPr>
              <w:t>Febbraio-Marzo</w:t>
            </w:r>
            <w:r w:rsidR="00971A0B">
              <w:rPr>
                <w:i/>
              </w:rPr>
              <w:t>-Aprile</w:t>
            </w:r>
          </w:p>
        </w:tc>
      </w:tr>
      <w:tr w:rsidR="00300D00" w:rsidTr="006B50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3367" w:type="dxa"/>
          </w:tcPr>
          <w:p w:rsidR="00300D00" w:rsidRPr="003C1158" w:rsidRDefault="00300D00" w:rsidP="00AD11CD">
            <w:pPr>
              <w:rPr>
                <w:i/>
              </w:rPr>
            </w:pPr>
            <w:r w:rsidRPr="003C1158">
              <w:rPr>
                <w:i/>
              </w:rPr>
              <w:t>Incontro con il finanziatore</w:t>
            </w:r>
          </w:p>
        </w:tc>
        <w:tc>
          <w:tcPr>
            <w:tcW w:w="3366" w:type="dxa"/>
          </w:tcPr>
          <w:p w:rsidR="00300D00" w:rsidRPr="008229C4" w:rsidRDefault="00A75783" w:rsidP="00AD11CD">
            <w:pPr>
              <w:pStyle w:val="Paragrafoelenco"/>
              <w:ind w:left="1440"/>
              <w:rPr>
                <w:i/>
              </w:rPr>
            </w:pPr>
            <w:r>
              <w:rPr>
                <w:i/>
              </w:rPr>
              <w:t>Uscite con studenti nei territori per eventuali sostegni economici</w:t>
            </w:r>
            <w:r w:rsidR="00295B75">
              <w:rPr>
                <w:i/>
              </w:rPr>
              <w:t xml:space="preserve"> </w:t>
            </w:r>
            <w:r w:rsidR="00300D00" w:rsidRPr="008229C4">
              <w:rPr>
                <w:i/>
              </w:rPr>
              <w:t xml:space="preserve"> </w:t>
            </w:r>
          </w:p>
        </w:tc>
      </w:tr>
      <w:tr w:rsidR="00300D00" w:rsidRPr="00C2750F" w:rsidTr="006B50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3367" w:type="dxa"/>
          </w:tcPr>
          <w:p w:rsidR="00300D00" w:rsidRPr="003C1158" w:rsidRDefault="00300D00" w:rsidP="00AD11CD">
            <w:pPr>
              <w:rPr>
                <w:i/>
              </w:rPr>
            </w:pPr>
            <w:r w:rsidRPr="003C1158">
              <w:rPr>
                <w:i/>
              </w:rPr>
              <w:t>Percorso formativo</w:t>
            </w:r>
          </w:p>
        </w:tc>
        <w:tc>
          <w:tcPr>
            <w:tcW w:w="3366" w:type="dxa"/>
          </w:tcPr>
          <w:p w:rsidR="00300D00" w:rsidRPr="008229C4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 w:rsidRPr="008229C4">
              <w:rPr>
                <w:i/>
              </w:rPr>
              <w:t xml:space="preserve">INSERIMENTO PROGETTI SU E-QAR DA </w:t>
            </w:r>
            <w:r w:rsidRPr="008229C4">
              <w:rPr>
                <w:i/>
                <w:highlight w:val="yellow"/>
              </w:rPr>
              <w:t>15/3 AL 25/3</w:t>
            </w:r>
          </w:p>
          <w:p w:rsidR="00300D00" w:rsidRPr="008229C4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 w:rsidRPr="008229C4">
              <w:rPr>
                <w:i/>
              </w:rPr>
              <w:t xml:space="preserve">V. </w:t>
            </w:r>
            <w:r w:rsidR="00971A0B">
              <w:rPr>
                <w:i/>
              </w:rPr>
              <w:t xml:space="preserve">PRIMA VALUTAZIONE PROGETTI </w:t>
            </w:r>
          </w:p>
          <w:p w:rsidR="00300D00" w:rsidRPr="008229C4" w:rsidRDefault="00300D00" w:rsidP="00AD11CD">
            <w:pPr>
              <w:pStyle w:val="Paragrafoelenco"/>
              <w:ind w:left="1440"/>
              <w:rPr>
                <w:i/>
              </w:rPr>
            </w:pPr>
            <w:r w:rsidRPr="008229C4">
              <w:rPr>
                <w:i/>
                <w:highlight w:val="yellow"/>
              </w:rPr>
              <w:t>28-29/3</w:t>
            </w:r>
            <w:r w:rsidRPr="008229C4">
              <w:rPr>
                <w:i/>
              </w:rPr>
              <w:t xml:space="preserve"> </w:t>
            </w:r>
          </w:p>
          <w:p w:rsidR="00300D00" w:rsidRPr="008229C4" w:rsidRDefault="00300D00" w:rsidP="00AD11CD">
            <w:pPr>
              <w:pStyle w:val="Paragrafoelenco"/>
              <w:ind w:left="1440"/>
              <w:rPr>
                <w:i/>
              </w:rPr>
            </w:pPr>
          </w:p>
          <w:p w:rsidR="00300D00" w:rsidRPr="00971A0B" w:rsidRDefault="00300D00" w:rsidP="00971A0B">
            <w:pPr>
              <w:pStyle w:val="Paragrafoelenco"/>
              <w:numPr>
                <w:ilvl w:val="0"/>
                <w:numId w:val="3"/>
              </w:numPr>
              <w:rPr>
                <w:i/>
              </w:rPr>
            </w:pPr>
            <w:r w:rsidRPr="00971A0B">
              <w:rPr>
                <w:i/>
              </w:rPr>
              <w:t xml:space="preserve"> SELEZIONE PROGETTI </w:t>
            </w:r>
          </w:p>
          <w:p w:rsidR="00300D00" w:rsidRPr="00971A0B" w:rsidRDefault="00300D00" w:rsidP="00FC3743">
            <w:pPr>
              <w:jc w:val="center"/>
              <w:rPr>
                <w:i/>
              </w:rPr>
            </w:pPr>
            <w:r w:rsidRPr="00971A0B">
              <w:rPr>
                <w:i/>
                <w:highlight w:val="yellow"/>
              </w:rPr>
              <w:t>2/4-5/4</w:t>
            </w:r>
          </w:p>
        </w:tc>
      </w:tr>
      <w:tr w:rsidR="00300D00" w:rsidRPr="00C2750F" w:rsidTr="006B50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367" w:type="dxa"/>
          </w:tcPr>
          <w:p w:rsidR="00300D00" w:rsidRPr="00971A0B" w:rsidRDefault="00300D00" w:rsidP="00AD11CD"/>
        </w:tc>
        <w:tc>
          <w:tcPr>
            <w:tcW w:w="3366" w:type="dxa"/>
          </w:tcPr>
          <w:p w:rsidR="00300D00" w:rsidRPr="00971A0B" w:rsidRDefault="00300D00" w:rsidP="00AD11CD"/>
        </w:tc>
      </w:tr>
    </w:tbl>
    <w:p w:rsidR="00FC3743" w:rsidRPr="00980F7A" w:rsidRDefault="00FC3743" w:rsidP="00FC3743"/>
    <w:p w:rsidR="00FC3743" w:rsidRDefault="00FC3743" w:rsidP="00FC3743">
      <w:r w:rsidRPr="00980F7A">
        <w:t xml:space="preserve">Extra: </w:t>
      </w:r>
      <w:proofErr w:type="spellStart"/>
      <w:r w:rsidRPr="00980F7A">
        <w:t>Follow</w:t>
      </w:r>
      <w:proofErr w:type="spellEnd"/>
      <w:r w:rsidRPr="00980F7A">
        <w:t xml:space="preserve"> up periodici individuali e di gruppo (ogni mese di venerdì) </w:t>
      </w:r>
    </w:p>
    <w:p w:rsidR="00300D00" w:rsidRDefault="00300D00" w:rsidP="00300D00">
      <w:pPr>
        <w:rPr>
          <w:b/>
        </w:rPr>
      </w:pPr>
      <w:r w:rsidRPr="00F8143D">
        <w:rPr>
          <w:b/>
        </w:rPr>
        <w:t xml:space="preserve">QUARTO MODULO: </w:t>
      </w:r>
      <w:r>
        <w:rPr>
          <w:b/>
        </w:rPr>
        <w:t xml:space="preserve">Parole </w:t>
      </w:r>
      <w:r w:rsidRPr="00F8143D">
        <w:rPr>
          <w:b/>
        </w:rPr>
        <w:t>chiave Realizzare e intraprendere</w:t>
      </w:r>
      <w:r>
        <w:rPr>
          <w:b/>
        </w:rPr>
        <w:t xml:space="preserve"> “Intra-prenditori” </w:t>
      </w:r>
    </w:p>
    <w:p w:rsidR="00300D00" w:rsidRDefault="00300D00" w:rsidP="00300D00">
      <w:pPr>
        <w:rPr>
          <w:b/>
        </w:rPr>
      </w:pPr>
      <w:r>
        <w:rPr>
          <w:b/>
        </w:rPr>
        <w:t xml:space="preserve">Da maggio a giugno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8"/>
        <w:gridCol w:w="3365"/>
      </w:tblGrid>
      <w:tr w:rsidR="00300D00" w:rsidTr="006B5036">
        <w:trPr>
          <w:trHeight w:val="421"/>
        </w:trPr>
        <w:tc>
          <w:tcPr>
            <w:tcW w:w="3638" w:type="dxa"/>
          </w:tcPr>
          <w:p w:rsidR="00300D00" w:rsidRPr="002A2B9D" w:rsidRDefault="00300D00" w:rsidP="00AD11CD">
            <w:pPr>
              <w:rPr>
                <w:i/>
              </w:rPr>
            </w:pPr>
            <w:r w:rsidRPr="002A2B9D">
              <w:rPr>
                <w:i/>
              </w:rPr>
              <w:t>Privacy</w:t>
            </w:r>
            <w:r>
              <w:rPr>
                <w:i/>
              </w:rPr>
              <w:t xml:space="preserve"> e gestione dati</w:t>
            </w:r>
          </w:p>
        </w:tc>
        <w:tc>
          <w:tcPr>
            <w:tcW w:w="3365" w:type="dxa"/>
          </w:tcPr>
          <w:p w:rsidR="00300D00" w:rsidRDefault="00300D00" w:rsidP="00AD11CD">
            <w:pPr>
              <w:pStyle w:val="Paragrafoelenco"/>
              <w:rPr>
                <w:i/>
              </w:rPr>
            </w:pPr>
          </w:p>
          <w:p w:rsidR="00300D00" w:rsidRPr="00B2322A" w:rsidRDefault="00300D00" w:rsidP="00AD11CD">
            <w:pPr>
              <w:pStyle w:val="Paragrafoelenco"/>
              <w:rPr>
                <w:i/>
              </w:rPr>
            </w:pPr>
          </w:p>
        </w:tc>
      </w:tr>
      <w:tr w:rsidR="00300D00" w:rsidTr="006B5036">
        <w:trPr>
          <w:trHeight w:val="398"/>
        </w:trPr>
        <w:tc>
          <w:tcPr>
            <w:tcW w:w="3638" w:type="dxa"/>
          </w:tcPr>
          <w:p w:rsidR="00300D00" w:rsidRPr="002A2B9D" w:rsidRDefault="00300D00" w:rsidP="00AD11CD">
            <w:pPr>
              <w:rPr>
                <w:i/>
              </w:rPr>
            </w:pPr>
            <w:r w:rsidRPr="002A2B9D">
              <w:rPr>
                <w:i/>
              </w:rPr>
              <w:t>Incontro con il finanziatore</w:t>
            </w:r>
          </w:p>
        </w:tc>
        <w:tc>
          <w:tcPr>
            <w:tcW w:w="3365" w:type="dxa"/>
          </w:tcPr>
          <w:p w:rsidR="00300D00" w:rsidRPr="003C1158" w:rsidRDefault="00300D00" w:rsidP="00AD11CD">
            <w:pPr>
              <w:rPr>
                <w:i/>
              </w:rPr>
            </w:pPr>
          </w:p>
        </w:tc>
      </w:tr>
      <w:tr w:rsidR="00300D00" w:rsidTr="006B5036">
        <w:trPr>
          <w:trHeight w:val="421"/>
        </w:trPr>
        <w:tc>
          <w:tcPr>
            <w:tcW w:w="3638" w:type="dxa"/>
          </w:tcPr>
          <w:p w:rsidR="00300D00" w:rsidRPr="002A2B9D" w:rsidRDefault="00300D00" w:rsidP="00AD11CD">
            <w:pPr>
              <w:rPr>
                <w:i/>
              </w:rPr>
            </w:pPr>
            <w:r w:rsidRPr="002A2B9D">
              <w:rPr>
                <w:i/>
              </w:rPr>
              <w:t xml:space="preserve">Social Media </w:t>
            </w:r>
          </w:p>
        </w:tc>
        <w:tc>
          <w:tcPr>
            <w:tcW w:w="3365" w:type="dxa"/>
          </w:tcPr>
          <w:p w:rsidR="00300D00" w:rsidRDefault="00300D00" w:rsidP="00300D00">
            <w:pPr>
              <w:pStyle w:val="Paragrafoelenco"/>
              <w:numPr>
                <w:ilvl w:val="0"/>
                <w:numId w:val="4"/>
              </w:numPr>
              <w:rPr>
                <w:i/>
              </w:rPr>
            </w:pPr>
            <w:r w:rsidRPr="00B2322A">
              <w:rPr>
                <w:i/>
              </w:rPr>
              <w:t>Lobbying</w:t>
            </w:r>
          </w:p>
          <w:p w:rsidR="00300D00" w:rsidRPr="00B2322A" w:rsidRDefault="00300D00" w:rsidP="00300D00">
            <w:pPr>
              <w:pStyle w:val="Paragrafoelenco"/>
              <w:numPr>
                <w:ilvl w:val="1"/>
                <w:numId w:val="4"/>
              </w:numPr>
              <w:rPr>
                <w:i/>
              </w:rPr>
            </w:pPr>
            <w:r w:rsidRPr="007264F2">
              <w:rPr>
                <w:i/>
                <w:highlight w:val="yellow"/>
              </w:rPr>
              <w:t>25-29/4</w:t>
            </w:r>
          </w:p>
        </w:tc>
      </w:tr>
      <w:tr w:rsidR="00300D00" w:rsidTr="006B5036">
        <w:trPr>
          <w:trHeight w:val="398"/>
        </w:trPr>
        <w:tc>
          <w:tcPr>
            <w:tcW w:w="3638" w:type="dxa"/>
          </w:tcPr>
          <w:p w:rsidR="00300D00" w:rsidRPr="002A2B9D" w:rsidRDefault="00300D00" w:rsidP="00AD11CD">
            <w:pPr>
              <w:rPr>
                <w:i/>
              </w:rPr>
            </w:pPr>
            <w:r w:rsidRPr="002A2B9D">
              <w:rPr>
                <w:i/>
              </w:rPr>
              <w:t xml:space="preserve">PDB </w:t>
            </w:r>
            <w:proofErr w:type="spellStart"/>
            <w:r w:rsidRPr="002A2B9D">
              <w:rPr>
                <w:i/>
              </w:rPr>
              <w:t>recap</w:t>
            </w:r>
            <w:proofErr w:type="spellEnd"/>
          </w:p>
        </w:tc>
        <w:tc>
          <w:tcPr>
            <w:tcW w:w="3365" w:type="dxa"/>
          </w:tcPr>
          <w:p w:rsidR="00300D00" w:rsidRDefault="00300D00" w:rsidP="00300D00">
            <w:pPr>
              <w:pStyle w:val="Paragrafoelenco"/>
              <w:numPr>
                <w:ilvl w:val="0"/>
                <w:numId w:val="4"/>
              </w:numPr>
              <w:rPr>
                <w:i/>
              </w:rPr>
            </w:pPr>
            <w:r w:rsidRPr="00B2322A">
              <w:rPr>
                <w:i/>
              </w:rPr>
              <w:t>Rendicontazione</w:t>
            </w:r>
            <w:r>
              <w:rPr>
                <w:i/>
              </w:rPr>
              <w:t xml:space="preserve"> con Ufficio Amministrazione; formatore: Antonella Basagni</w:t>
            </w:r>
          </w:p>
          <w:p w:rsidR="00300D00" w:rsidRPr="00B2322A" w:rsidRDefault="00300D00" w:rsidP="00AD11CD">
            <w:pPr>
              <w:pStyle w:val="Paragrafoelenco"/>
              <w:ind w:left="1440"/>
              <w:rPr>
                <w:i/>
              </w:rPr>
            </w:pPr>
            <w:r w:rsidRPr="007264F2">
              <w:rPr>
                <w:i/>
                <w:highlight w:val="yellow"/>
              </w:rPr>
              <w:t>2-6/5</w:t>
            </w:r>
          </w:p>
        </w:tc>
      </w:tr>
      <w:tr w:rsidR="00300D00" w:rsidTr="006B5036">
        <w:trPr>
          <w:trHeight w:val="421"/>
        </w:trPr>
        <w:tc>
          <w:tcPr>
            <w:tcW w:w="3638" w:type="dxa"/>
          </w:tcPr>
          <w:p w:rsidR="00300D00" w:rsidRPr="002A2B9D" w:rsidRDefault="00300D00" w:rsidP="00AD11CD">
            <w:pPr>
              <w:rPr>
                <w:i/>
              </w:rPr>
            </w:pPr>
            <w:r w:rsidRPr="002A2B9D">
              <w:rPr>
                <w:i/>
              </w:rPr>
              <w:t xml:space="preserve">PDB </w:t>
            </w:r>
            <w:proofErr w:type="spellStart"/>
            <w:r w:rsidRPr="002A2B9D">
              <w:rPr>
                <w:i/>
              </w:rPr>
              <w:t>recap</w:t>
            </w:r>
            <w:proofErr w:type="spellEnd"/>
          </w:p>
        </w:tc>
        <w:tc>
          <w:tcPr>
            <w:tcW w:w="3365" w:type="dxa"/>
          </w:tcPr>
          <w:p w:rsidR="00300D00" w:rsidRDefault="00300D00" w:rsidP="00300D00">
            <w:pPr>
              <w:pStyle w:val="Paragrafoelenco"/>
              <w:numPr>
                <w:ilvl w:val="0"/>
                <w:numId w:val="4"/>
              </w:numPr>
              <w:rPr>
                <w:i/>
              </w:rPr>
            </w:pPr>
            <w:r w:rsidRPr="00B2322A">
              <w:rPr>
                <w:i/>
              </w:rPr>
              <w:t xml:space="preserve">Stress </w:t>
            </w:r>
            <w:proofErr w:type="spellStart"/>
            <w:r w:rsidRPr="00B2322A">
              <w:rPr>
                <w:i/>
              </w:rPr>
              <w:t>relief</w:t>
            </w:r>
            <w:proofErr w:type="spellEnd"/>
            <w:r w:rsidRPr="00B2322A">
              <w:rPr>
                <w:i/>
              </w:rPr>
              <w:t xml:space="preserve"> e gestione tempo </w:t>
            </w:r>
          </w:p>
          <w:p w:rsidR="00300D00" w:rsidRPr="00B2322A" w:rsidRDefault="00300D00" w:rsidP="00AD11CD">
            <w:pPr>
              <w:pStyle w:val="Paragrafoelenco"/>
              <w:ind w:left="1440"/>
              <w:rPr>
                <w:i/>
              </w:rPr>
            </w:pPr>
            <w:r w:rsidRPr="007264F2">
              <w:rPr>
                <w:i/>
                <w:highlight w:val="yellow"/>
              </w:rPr>
              <w:t>30-5/6</w:t>
            </w:r>
          </w:p>
        </w:tc>
      </w:tr>
      <w:tr w:rsidR="00300D00" w:rsidTr="006B5036">
        <w:trPr>
          <w:trHeight w:val="398"/>
        </w:trPr>
        <w:tc>
          <w:tcPr>
            <w:tcW w:w="3638" w:type="dxa"/>
          </w:tcPr>
          <w:p w:rsidR="00300D00" w:rsidRPr="002A2B9D" w:rsidRDefault="00300D00" w:rsidP="00AD11CD">
            <w:pPr>
              <w:rPr>
                <w:i/>
              </w:rPr>
            </w:pPr>
            <w:r w:rsidRPr="002A2B9D">
              <w:rPr>
                <w:i/>
              </w:rPr>
              <w:t xml:space="preserve">Metodo Rondine </w:t>
            </w:r>
          </w:p>
        </w:tc>
        <w:tc>
          <w:tcPr>
            <w:tcW w:w="3365" w:type="dxa"/>
          </w:tcPr>
          <w:p w:rsidR="00300D00" w:rsidRPr="002F7F61" w:rsidRDefault="00300D00" w:rsidP="00300D00">
            <w:pPr>
              <w:pStyle w:val="Paragrafoelenco"/>
              <w:numPr>
                <w:ilvl w:val="0"/>
                <w:numId w:val="4"/>
              </w:numPr>
              <w:rPr>
                <w:i/>
              </w:rPr>
            </w:pPr>
            <w:r w:rsidRPr="008229C4">
              <w:rPr>
                <w:i/>
              </w:rPr>
              <w:t xml:space="preserve">RACCOLTA FONDI </w:t>
            </w:r>
            <w:r w:rsidRPr="008229C4">
              <w:rPr>
                <w:i/>
                <w:highlight w:val="yellow"/>
              </w:rPr>
              <w:t>1/5-15/</w:t>
            </w:r>
            <w:r>
              <w:rPr>
                <w:i/>
                <w:highlight w:val="yellow"/>
              </w:rPr>
              <w:t>7</w:t>
            </w:r>
          </w:p>
        </w:tc>
      </w:tr>
    </w:tbl>
    <w:p w:rsidR="00300D00" w:rsidRDefault="00300D00" w:rsidP="00300D00">
      <w:pPr>
        <w:rPr>
          <w:b/>
        </w:rPr>
      </w:pPr>
    </w:p>
    <w:p w:rsidR="00300D00" w:rsidRDefault="00300D00" w:rsidP="00300D00">
      <w:pPr>
        <w:rPr>
          <w:b/>
        </w:rPr>
      </w:pPr>
      <w:r>
        <w:rPr>
          <w:b/>
        </w:rPr>
        <w:t xml:space="preserve">QUINTO MODULO: Parola chiave responsabilità Realizzazione e Rendicontazione </w:t>
      </w:r>
    </w:p>
    <w:p w:rsidR="00300D00" w:rsidRDefault="00300D00" w:rsidP="00300D00">
      <w:pPr>
        <w:rPr>
          <w:b/>
        </w:rPr>
      </w:pPr>
      <w:r>
        <w:rPr>
          <w:b/>
        </w:rPr>
        <w:t xml:space="preserve">Da luglio a ottobre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2"/>
        <w:gridCol w:w="3322"/>
      </w:tblGrid>
      <w:tr w:rsidR="00300D00" w:rsidRPr="002F7F61" w:rsidTr="006B5036">
        <w:trPr>
          <w:trHeight w:val="401"/>
        </w:trPr>
        <w:tc>
          <w:tcPr>
            <w:tcW w:w="3592" w:type="dxa"/>
          </w:tcPr>
          <w:p w:rsidR="00300D00" w:rsidRPr="00356761" w:rsidRDefault="00300D00" w:rsidP="00AD11CD"/>
        </w:tc>
        <w:tc>
          <w:tcPr>
            <w:tcW w:w="3322" w:type="dxa"/>
          </w:tcPr>
          <w:p w:rsidR="00300D00" w:rsidRPr="00080156" w:rsidRDefault="00300D00" w:rsidP="00300D00">
            <w:pPr>
              <w:pStyle w:val="Paragrafoelenco"/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 xml:space="preserve">Supporto e </w:t>
            </w:r>
            <w:proofErr w:type="spellStart"/>
            <w:r>
              <w:rPr>
                <w:i/>
              </w:rPr>
              <w:t>follow</w:t>
            </w:r>
            <w:proofErr w:type="spellEnd"/>
            <w:r>
              <w:rPr>
                <w:i/>
              </w:rPr>
              <w:t xml:space="preserve"> up progetti in </w:t>
            </w:r>
            <w:r w:rsidRPr="00080156">
              <w:rPr>
                <w:i/>
                <w:highlight w:val="yellow"/>
              </w:rPr>
              <w:t>corso 20/6-20/8</w:t>
            </w:r>
          </w:p>
        </w:tc>
      </w:tr>
      <w:tr w:rsidR="00300D00" w:rsidRPr="002F7F61" w:rsidTr="006B5036">
        <w:trPr>
          <w:trHeight w:val="191"/>
        </w:trPr>
        <w:tc>
          <w:tcPr>
            <w:tcW w:w="3592" w:type="dxa"/>
          </w:tcPr>
          <w:p w:rsidR="00300D00" w:rsidRPr="00356761" w:rsidRDefault="00300D00" w:rsidP="00AD11CD"/>
        </w:tc>
        <w:tc>
          <w:tcPr>
            <w:tcW w:w="3322" w:type="dxa"/>
          </w:tcPr>
          <w:p w:rsidR="00300D00" w:rsidRPr="008229C4" w:rsidRDefault="00300D00" w:rsidP="00300D00">
            <w:pPr>
              <w:pStyle w:val="Paragrafoelenco"/>
              <w:numPr>
                <w:ilvl w:val="0"/>
                <w:numId w:val="6"/>
              </w:numPr>
              <w:rPr>
                <w:i/>
              </w:rPr>
            </w:pPr>
            <w:r w:rsidRPr="008229C4">
              <w:rPr>
                <w:i/>
              </w:rPr>
              <w:t xml:space="preserve">REALIZZAZIONE PROGETTI </w:t>
            </w:r>
            <w:r w:rsidRPr="008229C4">
              <w:rPr>
                <w:i/>
                <w:highlight w:val="yellow"/>
              </w:rPr>
              <w:t>1</w:t>
            </w:r>
            <w:r>
              <w:rPr>
                <w:i/>
                <w:highlight w:val="yellow"/>
              </w:rPr>
              <w:t>5</w:t>
            </w:r>
            <w:r w:rsidRPr="008229C4">
              <w:rPr>
                <w:i/>
                <w:highlight w:val="yellow"/>
              </w:rPr>
              <w:t>/7-15/9</w:t>
            </w:r>
          </w:p>
        </w:tc>
      </w:tr>
      <w:tr w:rsidR="00300D00" w:rsidRPr="002F7F61" w:rsidTr="006B5036">
        <w:trPr>
          <w:trHeight w:val="254"/>
        </w:trPr>
        <w:tc>
          <w:tcPr>
            <w:tcW w:w="3592" w:type="dxa"/>
          </w:tcPr>
          <w:p w:rsidR="00300D00" w:rsidRPr="00356761" w:rsidRDefault="00300D00" w:rsidP="00AD11CD"/>
        </w:tc>
        <w:tc>
          <w:tcPr>
            <w:tcW w:w="3322" w:type="dxa"/>
          </w:tcPr>
          <w:p w:rsidR="00300D00" w:rsidRPr="008229C4" w:rsidRDefault="00300D00" w:rsidP="00300D00">
            <w:pPr>
              <w:pStyle w:val="Paragrafoelenco"/>
              <w:numPr>
                <w:ilvl w:val="0"/>
                <w:numId w:val="6"/>
              </w:numPr>
              <w:rPr>
                <w:i/>
              </w:rPr>
            </w:pPr>
            <w:r w:rsidRPr="008229C4">
              <w:rPr>
                <w:i/>
              </w:rPr>
              <w:t xml:space="preserve">VII. EVENTO FINALE ITACA  </w:t>
            </w:r>
            <w:r w:rsidRPr="008229C4">
              <w:rPr>
                <w:i/>
                <w:highlight w:val="yellow"/>
              </w:rPr>
              <w:t>24/9</w:t>
            </w:r>
          </w:p>
        </w:tc>
      </w:tr>
      <w:tr w:rsidR="00300D00" w:rsidRPr="002F7F61" w:rsidTr="006B5036">
        <w:trPr>
          <w:trHeight w:val="318"/>
        </w:trPr>
        <w:tc>
          <w:tcPr>
            <w:tcW w:w="3592" w:type="dxa"/>
          </w:tcPr>
          <w:p w:rsidR="00300D00" w:rsidRPr="00356761" w:rsidRDefault="00300D00" w:rsidP="00AD11CD"/>
        </w:tc>
        <w:tc>
          <w:tcPr>
            <w:tcW w:w="3322" w:type="dxa"/>
          </w:tcPr>
          <w:p w:rsidR="00300D00" w:rsidRDefault="00300D00" w:rsidP="00300D00">
            <w:pPr>
              <w:pStyle w:val="Paragrafoelenco"/>
              <w:numPr>
                <w:ilvl w:val="0"/>
                <w:numId w:val="6"/>
              </w:numPr>
              <w:rPr>
                <w:i/>
              </w:rPr>
            </w:pPr>
            <w:r w:rsidRPr="008229C4">
              <w:rPr>
                <w:i/>
              </w:rPr>
              <w:t>Feedback e Rendicontazione</w:t>
            </w:r>
          </w:p>
          <w:p w:rsidR="00300D00" w:rsidRPr="008229C4" w:rsidRDefault="00300D00" w:rsidP="00AD11CD">
            <w:pPr>
              <w:pStyle w:val="Paragrafoelenco"/>
              <w:ind w:left="1080"/>
              <w:rPr>
                <w:i/>
              </w:rPr>
            </w:pPr>
            <w:r w:rsidRPr="008229C4">
              <w:rPr>
                <w:i/>
              </w:rPr>
              <w:t xml:space="preserve"> </w:t>
            </w:r>
            <w:r w:rsidRPr="008229C4">
              <w:rPr>
                <w:i/>
                <w:highlight w:val="yellow"/>
              </w:rPr>
              <w:t>15/10</w:t>
            </w:r>
          </w:p>
          <w:p w:rsidR="00300D00" w:rsidRPr="008229C4" w:rsidRDefault="00300D00" w:rsidP="00AD11CD">
            <w:pPr>
              <w:pStyle w:val="Paragrafoelenco"/>
              <w:rPr>
                <w:i/>
              </w:rPr>
            </w:pPr>
          </w:p>
        </w:tc>
      </w:tr>
      <w:tr w:rsidR="00300D00" w:rsidRPr="002F7F61" w:rsidTr="006B5036">
        <w:trPr>
          <w:trHeight w:val="267"/>
        </w:trPr>
        <w:tc>
          <w:tcPr>
            <w:tcW w:w="3592" w:type="dxa"/>
          </w:tcPr>
          <w:p w:rsidR="00300D00" w:rsidRPr="00356761" w:rsidRDefault="00300D00" w:rsidP="00AD11CD"/>
        </w:tc>
        <w:tc>
          <w:tcPr>
            <w:tcW w:w="3322" w:type="dxa"/>
          </w:tcPr>
          <w:p w:rsidR="00300D00" w:rsidRPr="008229C4" w:rsidRDefault="00300D00" w:rsidP="00AD11CD">
            <w:pPr>
              <w:pStyle w:val="Paragrafoelenco"/>
              <w:rPr>
                <w:i/>
              </w:rPr>
            </w:pPr>
          </w:p>
        </w:tc>
      </w:tr>
    </w:tbl>
    <w:p w:rsidR="0027203E" w:rsidRDefault="0027203E"/>
    <w:sectPr w:rsidR="00272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E2A"/>
    <w:multiLevelType w:val="hybridMultilevel"/>
    <w:tmpl w:val="E2BA9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B3076"/>
    <w:multiLevelType w:val="hybridMultilevel"/>
    <w:tmpl w:val="E730AC9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15C5A"/>
    <w:multiLevelType w:val="hybridMultilevel"/>
    <w:tmpl w:val="88DC06E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1874"/>
    <w:multiLevelType w:val="hybridMultilevel"/>
    <w:tmpl w:val="A98E255C"/>
    <w:lvl w:ilvl="0" w:tplc="CC9AA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D377A"/>
    <w:multiLevelType w:val="hybridMultilevel"/>
    <w:tmpl w:val="EEC2175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530BF"/>
    <w:multiLevelType w:val="hybridMultilevel"/>
    <w:tmpl w:val="91388CD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6B9B"/>
    <w:multiLevelType w:val="hybridMultilevel"/>
    <w:tmpl w:val="C8FADAE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00"/>
    <w:rsid w:val="0027203E"/>
    <w:rsid w:val="00295B75"/>
    <w:rsid w:val="00300D00"/>
    <w:rsid w:val="006B5036"/>
    <w:rsid w:val="00971A0B"/>
    <w:rsid w:val="00A75783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CE6"/>
  <w15:chartTrackingRefBased/>
  <w15:docId w15:val="{AE62440D-3501-40B8-9EEC-D88AF792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7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0D00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Ivkovic</dc:creator>
  <cp:keywords/>
  <dc:description/>
  <cp:lastModifiedBy>Gala Ivkovic</cp:lastModifiedBy>
  <cp:revision>5</cp:revision>
  <dcterms:created xsi:type="dcterms:W3CDTF">2021-09-13T07:13:00Z</dcterms:created>
  <dcterms:modified xsi:type="dcterms:W3CDTF">2021-09-14T07:13:00Z</dcterms:modified>
</cp:coreProperties>
</file>